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eastAsia="Calibri" w:cs="TimesNewRomanPS-BoldMT"/>
          <w:b/>
          <w:b/>
          <w:bCs/>
          <w:sz w:val="24"/>
          <w:szCs w:val="20"/>
          <w:lang w:eastAsia="ru-RU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О</w:t>
      </w: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тчет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eastAsia="Calibri" w:cs="TimesNewRomanPS-BoldMT"/>
          <w:b/>
          <w:b/>
          <w:bCs/>
          <w:sz w:val="24"/>
          <w:szCs w:val="20"/>
          <w:lang w:eastAsia="ru-RU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об итогах организации летних оздоровительных смен и площадок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eastAsia="Calibri" w:cs="TimesNewRomanPS-BoldMT"/>
          <w:b/>
          <w:b/>
          <w:bCs/>
          <w:sz w:val="24"/>
          <w:szCs w:val="20"/>
          <w:lang w:eastAsia="ru-RU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краткосрочного пребывания детей на базе учреждений, подведомственных Депсоцразвития Югры,</w:t>
      </w:r>
    </w:p>
    <w:p>
      <w:pPr>
        <w:pStyle w:val="Normal"/>
        <w:jc w:val="center"/>
        <w:rPr>
          <w:rFonts w:ascii="Calibri" w:hAnsi="Calibri" w:eastAsia="Calibri" w:cs="Times New Roman"/>
          <w:sz w:val="28"/>
        </w:rPr>
      </w:pPr>
      <w:r>
        <w:rPr>
          <w:rFonts w:eastAsia="Calibri" w:cs="TimesNewRomanPS-BoldMT" w:ascii="TimesNewRomanPS-BoldMT" w:hAnsi="TimesNewRomanPS-BoldMT"/>
          <w:b/>
          <w:bCs/>
          <w:sz w:val="24"/>
          <w:szCs w:val="20"/>
          <w:lang w:eastAsia="ru-RU"/>
        </w:rPr>
        <w:t>в 2021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5703"/>
        <w:gridCol w:w="2552"/>
      </w:tblGrid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Период смены/количество дней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1.06.2021-28.06.2021/19раб. дней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программы летней оздоровительной смены, площадки краткосрочного пребывания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Комплексная программа летнего отдыха и оздоровления детей с ограниченными возможностями, в том числе детей с расстройством аутистического спектра (РАС) и ментальными нарушениями «Разноцветный мир»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Реабилитационно-оздоровительная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оздание оптимальных условий активного отдыха целевой группы через реализацию комплекса реабилитационных мероприятий в летний период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Автор программы (ФИО, должность)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Коломиец О.С., заведующий отделением информационно-аналитической работы,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Аршава Л.В., специалист по комплексной реабилитации,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Иордан Н.М., заведующий отделением дневного пребывания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Сведения о рецензенте (ФИО, ученая степень, должность, название организации)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Зайкова С.А., к.псих.наук, доцент кафедры педагогики и психологии Югорского государственного университета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мероприятий программы (ед.)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них по направлениям: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учебно-познавательное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культурно-просветительское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 w:cs="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профессионально-трудовое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другие (указать какие) на коммуникативные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Форма отдыха и оздоровления детей (дневное пребывание, площадка краткосрочного пребывания детей, стационарный палаточный лагерь, круглосуточное пребывание на базе учреждения и другие (указать какие))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площадка краткосрочного пребывания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детей-участников смены, площадки краткосрочного пребывания, признанных нуждающимися в социальном обслуживании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 с ограниченными умственными и физическими возможностями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детей с РАС и другими ментальными нарушениями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16 из 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детей-сирот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cyan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cyan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детей, испытывающих трудности в социальной адаптации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cyan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многодетной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малообеспеченной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из семьи, находящейся в СОП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другие (указать категории)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Кол-во детей, застрахованных за счёт (чел.):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средств Ресурсного центра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иных учреждений,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Результаты анкетирования по вопросу качества проведения летней оздоровительной смены, площадки краткосрочного пребывания детей: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количество респондентов-детей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показатель удовлетворенности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респондентов-родителей (законных представителей)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показатель удовлетворенности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Эффективность оздоровления детей, участников оздоровительной смены (в абсолютных числах и процентах):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30 чел. /100%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выраженный оздоровительный эффект (чел./%)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слабый оздоровительный эффект (чел./%)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30 чел. /100%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отсутствие оздоровительного эффекта (чел./%)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75" w:leader="none"/>
              </w:tabs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отделением дневного пребывания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Иордан Наталья Михайловна,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Style w:val="Style18"/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>Тел. +7(3467) 33-64-11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559" w:right="1276" w:header="0" w:top="1418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NewRomanPS-Bold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3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617b40"/>
    <w:rPr/>
  </w:style>
  <w:style w:type="character" w:styleId="Style16" w:customStyle="1">
    <w:name w:val="Нижний колонтитул Знак"/>
    <w:basedOn w:val="DefaultParagraphFont"/>
    <w:uiPriority w:val="99"/>
    <w:qFormat/>
    <w:rsid w:val="00617b40"/>
    <w:rPr/>
  </w:style>
  <w:style w:type="character" w:styleId="Style17" w:customStyle="1">
    <w:name w:val="Основной текст с отступом Знак"/>
    <w:basedOn w:val="DefaultParagraphFont"/>
    <w:qFormat/>
    <w:rsid w:val="009917b5"/>
    <w:rPr>
      <w:rFonts w:ascii="Century Gothic" w:hAnsi="Century Gothic" w:eastAsia="Times New Roman" w:cs="Times New Roman"/>
      <w:lang w:val="en-US"/>
    </w:rPr>
  </w:style>
  <w:style w:type="character" w:styleId="Style18">
    <w:name w:val="Интернет-ссылка"/>
    <w:basedOn w:val="DefaultParagraphFont"/>
    <w:uiPriority w:val="99"/>
    <w:unhideWhenUsed/>
    <w:rsid w:val="008b3f3b"/>
    <w:rPr>
      <w:color w:val="0000FF" w:themeColor="hyperlink"/>
      <w:u w:val="single"/>
    </w:rPr>
  </w:style>
  <w:style w:type="paragraph" w:styleId="Style19" w:customStyle="1">
    <w:name w:val="Заголовок"/>
    <w:basedOn w:val="Normal"/>
    <w:next w:val="Style20"/>
    <w:qFormat/>
    <w:rsid w:val="005f2336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rsid w:val="005f2336"/>
    <w:pPr>
      <w:spacing w:lineRule="auto" w:line="288" w:before="0" w:after="140"/>
    </w:pPr>
    <w:rPr/>
  </w:style>
  <w:style w:type="paragraph" w:styleId="Style21">
    <w:name w:val="List"/>
    <w:basedOn w:val="Style20"/>
    <w:rsid w:val="005f2336"/>
    <w:pPr/>
    <w:rPr>
      <w:rFonts w:cs="FreeSans"/>
    </w:rPr>
  </w:style>
  <w:style w:type="paragraph" w:styleId="Style22" w:customStyle="1">
    <w:name w:val="Caption"/>
    <w:basedOn w:val="Normal"/>
    <w:qFormat/>
    <w:rsid w:val="005f23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Indexheading">
    <w:name w:val="index heading"/>
    <w:basedOn w:val="Normal"/>
    <w:qFormat/>
    <w:rsid w:val="005f233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1860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 w:customStyle="1">
    <w:name w:val="Header"/>
    <w:basedOn w:val="Normal"/>
    <w:uiPriority w:val="99"/>
    <w:unhideWhenUsed/>
    <w:rsid w:val="00617b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Footer"/>
    <w:basedOn w:val="Normal"/>
    <w:uiPriority w:val="99"/>
    <w:unhideWhenUsed/>
    <w:rsid w:val="00617b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9917b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ru-RU" w:eastAsia="en-US" w:bidi="ar-SA"/>
    </w:rPr>
  </w:style>
  <w:style w:type="paragraph" w:styleId="Style27">
    <w:name w:val="Body Text Indent"/>
    <w:basedOn w:val="Normal"/>
    <w:rsid w:val="009917b5"/>
    <w:pPr>
      <w:spacing w:before="0" w:after="120"/>
      <w:ind w:left="283" w:hanging="0"/>
    </w:pPr>
    <w:rPr>
      <w:rFonts w:ascii="Century Gothic" w:hAnsi="Century Gothic" w:eastAsia="Times New Roman" w:cs="Times New Roman"/>
      <w:lang w:val="en-US"/>
    </w:rPr>
  </w:style>
  <w:style w:type="paragraph" w:styleId="NoSpacing">
    <w:name w:val="No Spacing"/>
    <w:uiPriority w:val="1"/>
    <w:qFormat/>
    <w:rsid w:val="003f24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Style28" w:customStyle="1">
    <w:name w:val="Содержимое врезки"/>
    <w:basedOn w:val="Normal"/>
    <w:qFormat/>
    <w:rsid w:val="005f2336"/>
    <w:pPr/>
    <w:rPr/>
  </w:style>
  <w:style w:type="paragraph" w:styleId="Style29" w:customStyle="1">
    <w:name w:val="Содержимое таблицы"/>
    <w:basedOn w:val="Normal"/>
    <w:qFormat/>
    <w:rsid w:val="005f2336"/>
    <w:pPr/>
    <w:rPr/>
  </w:style>
  <w:style w:type="paragraph" w:styleId="Style30" w:customStyle="1">
    <w:name w:val="Заголовок таблицы"/>
    <w:basedOn w:val="Style29"/>
    <w:qFormat/>
    <w:rsid w:val="005f23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1860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6548-8901-4D8B-A9EE-29C00957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LibreOffice/7.1.3.2$Windows_x86 LibreOffice_project/47f78053abe362b9384784d31a6e56f8511eb1c1</Application>
  <AppVersion>15.0000</AppVersion>
  <Pages>3</Pages>
  <Words>384</Words>
  <Characters>2889</Characters>
  <CharactersWithSpaces>3152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2018-02-26T06:58:00Z</dcterms:created>
  <dc:creator>urazaleeva</dc:creator>
  <dc:description/>
  <dc:language>ru-RU</dc:language>
  <cp:lastModifiedBy/>
  <dcterms:modified xsi:type="dcterms:W3CDTF">2021-08-09T17:29:48Z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