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4D" w:rsidRPr="000C1A68" w:rsidRDefault="006E3E23" w:rsidP="00556AEB">
      <w:pPr>
        <w:pStyle w:val="aa"/>
        <w:spacing w:after="0" w:line="312" w:lineRule="auto"/>
        <w:ind w:firstLine="709"/>
        <w:jc w:val="both"/>
      </w:pPr>
      <w:r>
        <w:t>П</w:t>
      </w:r>
      <w:r w:rsidR="00CD384D" w:rsidRPr="000C1A68">
        <w:t xml:space="preserve">о состоянию на </w:t>
      </w:r>
      <w:r w:rsidR="00C81BB0">
        <w:t>01</w:t>
      </w:r>
      <w:r w:rsidR="00A07479" w:rsidRPr="000C1A68">
        <w:t xml:space="preserve"> </w:t>
      </w:r>
      <w:r w:rsidR="00C81BB0">
        <w:t>феврал</w:t>
      </w:r>
      <w:r w:rsidR="00400951">
        <w:t>я</w:t>
      </w:r>
      <w:r w:rsidR="00A07479" w:rsidRPr="000C1A68">
        <w:t xml:space="preserve"> </w:t>
      </w:r>
      <w:r w:rsidR="00400951">
        <w:t>202</w:t>
      </w:r>
      <w:r w:rsidR="00C81BB0">
        <w:t>1</w:t>
      </w:r>
      <w:r w:rsidR="00CD384D" w:rsidRPr="000C1A68">
        <w:t xml:space="preserve"> года в реестр поставщиков социальных услуг Ханты-Мансийского автономного округа – Югры </w:t>
      </w:r>
      <w:r w:rsidR="005C66AD" w:rsidRPr="000C1A68">
        <w:t xml:space="preserve">(далее – Реестр) </w:t>
      </w:r>
      <w:r w:rsidR="00CD384D" w:rsidRPr="000C1A68">
        <w:t>включены следующие организации и индивидуальные предприниматели, осуществляющих свою деятельность на территории города Ханты-Мансийска и Ханты-Мансийского района:</w:t>
      </w:r>
    </w:p>
    <w:p w:rsidR="00AF5CA4" w:rsidRDefault="00AF5CA4" w:rsidP="00556AEB">
      <w:pPr>
        <w:pStyle w:val="aa"/>
        <w:spacing w:after="0" w:line="312" w:lineRule="auto"/>
        <w:ind w:firstLine="709"/>
        <w:jc w:val="both"/>
        <w:rPr>
          <w:b/>
        </w:rPr>
      </w:pPr>
    </w:p>
    <w:p w:rsidR="00CD384D" w:rsidRPr="000C1A68" w:rsidRDefault="00AF5CA4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и</w:t>
      </w:r>
      <w:r w:rsidR="00CD384D" w:rsidRPr="000C1A68">
        <w:rPr>
          <w:b/>
        </w:rPr>
        <w:t xml:space="preserve">ндивидуальный предприниматель </w:t>
      </w:r>
      <w:proofErr w:type="spellStart"/>
      <w:r w:rsidR="00CD384D" w:rsidRPr="000C1A68">
        <w:rPr>
          <w:b/>
        </w:rPr>
        <w:t>Сумановский</w:t>
      </w:r>
      <w:proofErr w:type="spellEnd"/>
      <w:r w:rsidR="00CD384D" w:rsidRPr="000C1A68">
        <w:rPr>
          <w:b/>
        </w:rPr>
        <w:t xml:space="preserve"> Геннадий Владимирович</w:t>
      </w:r>
      <w:r w:rsidR="00CD384D" w:rsidRPr="000C1A68">
        <w:t xml:space="preserve"> (оказание услуг социального такси инвалидам 1, 2 группы, ветеранам ВОВ, многодетным семьям и другим льготным категориям; социально-педагогические услуги: формирование позитивных интересов (в том числе в сфере досуга); организация досуга (праздники, экскурсии и другие культурные мероприятия) в полустационарной форме социального обслуживания гражданам пожилого возраста и инвалидам);</w:t>
      </w:r>
    </w:p>
    <w:p w:rsidR="00CD384D" w:rsidRPr="000C1A68" w:rsidRDefault="00AF5CA4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и</w:t>
      </w:r>
      <w:r w:rsidR="00CD384D" w:rsidRPr="000C1A68">
        <w:rPr>
          <w:b/>
        </w:rPr>
        <w:t xml:space="preserve">ндивидуальный предприниматель </w:t>
      </w:r>
      <w:proofErr w:type="spellStart"/>
      <w:r w:rsidR="00CD384D" w:rsidRPr="000C1A68">
        <w:rPr>
          <w:b/>
        </w:rPr>
        <w:t>Лажинцев</w:t>
      </w:r>
      <w:proofErr w:type="spellEnd"/>
      <w:r w:rsidR="00CD384D" w:rsidRPr="000C1A68">
        <w:rPr>
          <w:b/>
        </w:rPr>
        <w:t xml:space="preserve"> </w:t>
      </w:r>
      <w:proofErr w:type="spellStart"/>
      <w:r w:rsidR="00CD384D" w:rsidRPr="000C1A68">
        <w:rPr>
          <w:b/>
        </w:rPr>
        <w:t>Демид</w:t>
      </w:r>
      <w:proofErr w:type="spellEnd"/>
      <w:r w:rsidR="00CD384D" w:rsidRPr="000C1A68">
        <w:rPr>
          <w:b/>
        </w:rPr>
        <w:t xml:space="preserve"> Николаевич</w:t>
      </w:r>
      <w:r w:rsidR="00CD384D" w:rsidRPr="000C1A68">
        <w:t xml:space="preserve"> (оказание социально-бытовых, социально-медицинских, социально-психологических, социально-педагогических, социально-правовых, срочных социальных услуг гражданам, оказавшихся в трудной жизненной ситуации, а также социальной реабилитации (</w:t>
      </w:r>
      <w:r w:rsidR="007D199F" w:rsidRPr="000C1A68">
        <w:t>ресоциализации</w:t>
      </w:r>
      <w:r w:rsidR="00CD384D" w:rsidRPr="000C1A68">
        <w:t>) лиц</w:t>
      </w:r>
      <w:r w:rsidR="008C0EC6" w:rsidRPr="000C1A68">
        <w:t>,</w:t>
      </w:r>
      <w:r w:rsidR="00CD384D" w:rsidRPr="000C1A68">
        <w:t xml:space="preserve"> находящихся в различных зависимостях, </w:t>
      </w:r>
      <w:r w:rsidR="007D199F" w:rsidRPr="000C1A68">
        <w:t>после реабилитационной</w:t>
      </w:r>
      <w:r w:rsidR="00CD384D" w:rsidRPr="000C1A68">
        <w:t xml:space="preserve"> интеграции их в социум);</w:t>
      </w:r>
    </w:p>
    <w:p w:rsidR="00CD384D" w:rsidRPr="00AF5CA4" w:rsidRDefault="00AF5CA4" w:rsidP="00AF5CA4">
      <w:pPr>
        <w:pStyle w:val="ae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CA4">
        <w:rPr>
          <w:rFonts w:ascii="Times New Roman" w:hAnsi="Times New Roman"/>
          <w:b/>
          <w:sz w:val="24"/>
          <w:szCs w:val="24"/>
        </w:rPr>
        <w:t>об</w:t>
      </w:r>
      <w:r w:rsidR="00CD384D" w:rsidRPr="00AF5CA4">
        <w:rPr>
          <w:rFonts w:ascii="Times New Roman" w:hAnsi="Times New Roman"/>
          <w:b/>
          <w:sz w:val="24"/>
          <w:szCs w:val="24"/>
        </w:rPr>
        <w:t xml:space="preserve">щественная организация Ханты-Мансийского автономного </w:t>
      </w:r>
      <w:r w:rsidR="00C72188" w:rsidRPr="00AF5CA4">
        <w:rPr>
          <w:rFonts w:ascii="Times New Roman" w:hAnsi="Times New Roman"/>
          <w:b/>
          <w:sz w:val="24"/>
          <w:szCs w:val="24"/>
        </w:rPr>
        <w:t xml:space="preserve">           </w:t>
      </w:r>
      <w:r w:rsidR="00CD384D" w:rsidRPr="00AF5CA4">
        <w:rPr>
          <w:rFonts w:ascii="Times New Roman" w:hAnsi="Times New Roman"/>
          <w:b/>
          <w:sz w:val="24"/>
          <w:szCs w:val="24"/>
        </w:rPr>
        <w:t>округа – Югры «Центр социальной реабилитации «Борей»</w:t>
      </w:r>
      <w:r w:rsidR="00CD384D" w:rsidRPr="00AF5CA4">
        <w:rPr>
          <w:rFonts w:ascii="Times New Roman" w:hAnsi="Times New Roman"/>
          <w:sz w:val="24"/>
          <w:szCs w:val="24"/>
        </w:rPr>
        <w:t xml:space="preserve"> в п. Бобровский (оказание социально-бытовых, социально-психологических, социально-педагогических услуг лицам, страдающим наркотической и (или) алкогольной зависимостью, а также семьям зависимых);</w:t>
      </w:r>
    </w:p>
    <w:p w:rsidR="00CD384D" w:rsidRPr="00AF5CA4" w:rsidRDefault="00AF5CA4" w:rsidP="00AF5CA4">
      <w:pPr>
        <w:pStyle w:val="ae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CA4">
        <w:rPr>
          <w:rFonts w:ascii="Times New Roman" w:hAnsi="Times New Roman"/>
          <w:b/>
          <w:sz w:val="24"/>
          <w:szCs w:val="24"/>
        </w:rPr>
        <w:t>а</w:t>
      </w:r>
      <w:r w:rsidR="00CD384D" w:rsidRPr="00AF5CA4">
        <w:rPr>
          <w:rFonts w:ascii="Times New Roman" w:hAnsi="Times New Roman"/>
          <w:b/>
          <w:sz w:val="24"/>
          <w:szCs w:val="24"/>
        </w:rPr>
        <w:t>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</w:r>
      <w:r w:rsidR="00CD384D" w:rsidRPr="00AF5CA4">
        <w:rPr>
          <w:rFonts w:ascii="Times New Roman" w:hAnsi="Times New Roman"/>
          <w:sz w:val="24"/>
          <w:szCs w:val="24"/>
        </w:rPr>
        <w:t xml:space="preserve"> (оказание социально-бытовых (включая услуги социального такси),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</w:t>
      </w:r>
      <w:r w:rsidR="00CD384D" w:rsidRPr="00A7265D">
        <w:rPr>
          <w:rFonts w:ascii="Times New Roman" w:hAnsi="Times New Roman"/>
          <w:sz w:val="24"/>
          <w:szCs w:val="24"/>
          <w:highlight w:val="yellow"/>
        </w:rPr>
        <w:t>получателей социальных услуг, имеющих ограничения жизнедеятельности, в том числе детей-инвалидов</w:t>
      </w:r>
      <w:r w:rsidR="00CD384D" w:rsidRPr="00AF5CA4">
        <w:rPr>
          <w:rFonts w:ascii="Times New Roman" w:hAnsi="Times New Roman"/>
          <w:sz w:val="24"/>
          <w:szCs w:val="24"/>
        </w:rPr>
        <w:t xml:space="preserve"> в полустационарной форме социального обслуживания, а также дополнительные услуги: по уходу за тяжелобольными гражданами</w:t>
      </w:r>
      <w:proofErr w:type="gramEnd"/>
      <w:r w:rsidR="00CD384D" w:rsidRPr="00AF5CA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D384D" w:rsidRPr="00AF5CA4">
        <w:rPr>
          <w:rFonts w:ascii="Times New Roman" w:hAnsi="Times New Roman"/>
          <w:sz w:val="24"/>
          <w:szCs w:val="24"/>
        </w:rPr>
        <w:t>услуги сиделки), сезонные работы (переноска дров, копка почвы, высадка и  поливка растений, сбор урожая));</w:t>
      </w:r>
      <w:proofErr w:type="gramEnd"/>
    </w:p>
    <w:p w:rsidR="00CD384D" w:rsidRPr="00AF5CA4" w:rsidRDefault="00AF5CA4" w:rsidP="00AF5CA4">
      <w:pPr>
        <w:pStyle w:val="ae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5CA4">
        <w:rPr>
          <w:rFonts w:ascii="Times New Roman" w:hAnsi="Times New Roman"/>
          <w:b/>
          <w:sz w:val="24"/>
          <w:szCs w:val="24"/>
        </w:rPr>
        <w:t>р</w:t>
      </w:r>
      <w:r w:rsidR="00CD384D" w:rsidRPr="00AF5CA4">
        <w:rPr>
          <w:rFonts w:ascii="Times New Roman" w:hAnsi="Times New Roman"/>
          <w:b/>
          <w:sz w:val="24"/>
          <w:szCs w:val="24"/>
        </w:rPr>
        <w:t>егиональная благотворительная общественная организация социальной адаптации граждан «Путь к Себе»</w:t>
      </w:r>
      <w:r w:rsidR="00CD384D" w:rsidRPr="00AF5CA4">
        <w:rPr>
          <w:rFonts w:ascii="Times New Roman" w:hAnsi="Times New Roman"/>
          <w:sz w:val="24"/>
          <w:szCs w:val="24"/>
        </w:rPr>
        <w:t xml:space="preserve"> (оказание социально-бытовых, социально-медицинских, социально-психологических, социально-педагогических, социально-правовых, срочных социальных услуг гражданам, оказавшихся в трудной жизненной ситуации, а также социальной реабилитации (</w:t>
      </w:r>
      <w:r w:rsidR="007D199F" w:rsidRPr="00AF5CA4">
        <w:rPr>
          <w:rFonts w:ascii="Times New Roman" w:hAnsi="Times New Roman"/>
          <w:sz w:val="24"/>
          <w:szCs w:val="24"/>
        </w:rPr>
        <w:t>ресоциализации</w:t>
      </w:r>
      <w:r w:rsidR="00CD384D" w:rsidRPr="00AF5CA4">
        <w:rPr>
          <w:rFonts w:ascii="Times New Roman" w:hAnsi="Times New Roman"/>
          <w:sz w:val="24"/>
          <w:szCs w:val="24"/>
        </w:rPr>
        <w:t>) лиц</w:t>
      </w:r>
      <w:r w:rsidR="008C0EC6" w:rsidRPr="00AF5CA4">
        <w:rPr>
          <w:rFonts w:ascii="Times New Roman" w:hAnsi="Times New Roman"/>
          <w:sz w:val="24"/>
          <w:szCs w:val="24"/>
        </w:rPr>
        <w:t>,</w:t>
      </w:r>
      <w:r w:rsidR="00CD384D" w:rsidRPr="00AF5CA4">
        <w:rPr>
          <w:rFonts w:ascii="Times New Roman" w:hAnsi="Times New Roman"/>
          <w:sz w:val="24"/>
          <w:szCs w:val="24"/>
        </w:rPr>
        <w:t xml:space="preserve"> находящихся в различных зависимостях, </w:t>
      </w:r>
      <w:r w:rsidR="007D199F" w:rsidRPr="00AF5CA4">
        <w:rPr>
          <w:rFonts w:ascii="Times New Roman" w:hAnsi="Times New Roman"/>
          <w:sz w:val="24"/>
          <w:szCs w:val="24"/>
        </w:rPr>
        <w:t>после реабилитационной</w:t>
      </w:r>
      <w:r w:rsidR="00CD384D" w:rsidRPr="00AF5CA4">
        <w:rPr>
          <w:rFonts w:ascii="Times New Roman" w:hAnsi="Times New Roman"/>
          <w:sz w:val="24"/>
          <w:szCs w:val="24"/>
        </w:rPr>
        <w:t xml:space="preserve"> </w:t>
      </w:r>
      <w:r w:rsidR="007D199F" w:rsidRPr="00AF5CA4">
        <w:rPr>
          <w:rFonts w:ascii="Times New Roman" w:hAnsi="Times New Roman"/>
          <w:sz w:val="24"/>
          <w:szCs w:val="24"/>
        </w:rPr>
        <w:t>интеграции</w:t>
      </w:r>
      <w:r w:rsidR="00CD384D" w:rsidRPr="00AF5CA4">
        <w:rPr>
          <w:rFonts w:ascii="Times New Roman" w:hAnsi="Times New Roman"/>
          <w:sz w:val="24"/>
          <w:szCs w:val="24"/>
        </w:rPr>
        <w:t xml:space="preserve"> их в социум);</w:t>
      </w:r>
    </w:p>
    <w:p w:rsidR="001E4841" w:rsidRPr="000C1A68" w:rsidRDefault="00AF5CA4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lastRenderedPageBreak/>
        <w:t>о</w:t>
      </w:r>
      <w:r w:rsidR="001E4841" w:rsidRPr="000C1A68">
        <w:rPr>
          <w:b/>
        </w:rPr>
        <w:t>бщество с ограниченной ответственностью «Здравсервис</w:t>
      </w:r>
      <w:proofErr w:type="gramStart"/>
      <w:r w:rsidR="001E4841" w:rsidRPr="000C1A68">
        <w:rPr>
          <w:b/>
        </w:rPr>
        <w:t xml:space="preserve"> К</w:t>
      </w:r>
      <w:proofErr w:type="gramEnd"/>
      <w:r w:rsidR="001E4841" w:rsidRPr="000C1A68">
        <w:rPr>
          <w:b/>
        </w:rPr>
        <w:t>о»</w:t>
      </w:r>
      <w:r w:rsidR="001E4841" w:rsidRPr="000C1A68">
        <w:t xml:space="preserve"> (оказание социально-медицинских, социально-психологических услуг, услуг в целях повышения коммуникативного потенциала </w:t>
      </w:r>
      <w:r w:rsidR="001E4841" w:rsidRPr="008C56A5">
        <w:rPr>
          <w:highlight w:val="yellow"/>
        </w:rPr>
        <w:t>получателей социальных услуг, имеющих ограничения жизнедеятельности,</w:t>
      </w:r>
      <w:r w:rsidR="001E4841" w:rsidRPr="000C1A68">
        <w:t xml:space="preserve"> в полустационарной форме социального обслуживания);</w:t>
      </w:r>
    </w:p>
    <w:p w:rsidR="001E4841" w:rsidRPr="000C1A68" w:rsidRDefault="00AF5CA4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и</w:t>
      </w:r>
      <w:r w:rsidR="001E4841" w:rsidRPr="000C1A68">
        <w:rPr>
          <w:b/>
        </w:rPr>
        <w:t>ндивидуальный предприниматель Староста Ирина Григорьевна</w:t>
      </w:r>
      <w:r w:rsidR="001E4841" w:rsidRPr="000C1A68">
        <w:t xml:space="preserve"> (социально-бытовые, социально-медицинские, социально-психологические, социально-педагогические, социально-трудовые, социально-правовые услуги в форме социального обслуживания на дому, услуги социального такси в форме социального обслуживания на дому и полустационарной форме, срочные социальные услуги);</w:t>
      </w:r>
    </w:p>
    <w:p w:rsidR="001E4841" w:rsidRDefault="00AF5CA4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и</w:t>
      </w:r>
      <w:r w:rsidR="001E4841" w:rsidRPr="000C1A68">
        <w:rPr>
          <w:b/>
        </w:rPr>
        <w:t>ндивидуальный предприниматель Морозова Анна Николаевна</w:t>
      </w:r>
      <w:r w:rsidR="001E4841" w:rsidRPr="000C1A68">
        <w:t xml:space="preserve"> (оказание социально-бытовых, социально-психологических, социально-педагогических услуг в форме социального обслуживания на дому, а также полустационарной форме);</w:t>
      </w:r>
    </w:p>
    <w:p w:rsidR="009E6E82" w:rsidRPr="000C1A68" w:rsidRDefault="009A4EFA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 w:rsidRPr="009A4EFA">
        <w:rPr>
          <w:b/>
        </w:rPr>
        <w:t>а</w:t>
      </w:r>
      <w:r w:rsidR="009E6E82" w:rsidRPr="009A4EFA">
        <w:rPr>
          <w:b/>
        </w:rPr>
        <w:t>в</w:t>
      </w:r>
      <w:r w:rsidR="009E6E82">
        <w:rPr>
          <w:b/>
        </w:rPr>
        <w:t>тономная некоммерческая организация Служба предоставления психолого-педагогических услуг населению «Призвание»</w:t>
      </w:r>
      <w:r w:rsidR="009E6E82" w:rsidRPr="000C1A68">
        <w:t xml:space="preserve"> (</w:t>
      </w:r>
      <w:r w:rsidR="009E6E82">
        <w:t>социально-психологических в</w:t>
      </w:r>
      <w:r w:rsidR="009E6E82" w:rsidRPr="000C1A68">
        <w:t xml:space="preserve"> полустационарной форме);</w:t>
      </w:r>
    </w:p>
    <w:p w:rsidR="001E4841" w:rsidRPr="000C1A68" w:rsidRDefault="009A4EFA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ав</w:t>
      </w:r>
      <w:r w:rsidR="001E4841" w:rsidRPr="000C1A68">
        <w:rPr>
          <w:b/>
        </w:rPr>
        <w:t xml:space="preserve">тономная некоммерческая организация «Центр социального обслуживания «Вега» </w:t>
      </w:r>
      <w:r w:rsidR="001E4841" w:rsidRPr="000C1A68">
        <w:t xml:space="preserve">(оказание социально-психологических, социально-педагогических, социально-трудовых, социально-правовых услуг, услуги в целях повышения коммуникативного потенциала </w:t>
      </w:r>
      <w:r w:rsidR="001E4841" w:rsidRPr="008C56A5">
        <w:rPr>
          <w:highlight w:val="yellow"/>
        </w:rPr>
        <w:t>получателей социальных услуг, имеющих ограничения жизнедеятельности</w:t>
      </w:r>
      <w:r w:rsidR="001E4841" w:rsidRPr="000C1A68">
        <w:t>, в форме социального обслуживания на дому);</w:t>
      </w:r>
    </w:p>
    <w:p w:rsidR="001E4841" w:rsidRPr="000C1A68" w:rsidRDefault="009A4EFA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proofErr w:type="gramStart"/>
      <w:r>
        <w:rPr>
          <w:b/>
        </w:rPr>
        <w:t>о</w:t>
      </w:r>
      <w:r w:rsidR="001E4841" w:rsidRPr="000C1A68">
        <w:rPr>
          <w:b/>
        </w:rPr>
        <w:t>бщество с ограниченной ответственностью «Семейный досуговый центр»</w:t>
      </w:r>
      <w:r w:rsidR="001E4841" w:rsidRPr="000C1A68">
        <w:t xml:space="preserve"> (оказание социально-бытовых, социально-педагогических услуг в форме социального обслуживания на дому и полустационарной форме следующим категориям граждан:</w:t>
      </w:r>
      <w:proofErr w:type="gramEnd"/>
    </w:p>
    <w:p w:rsidR="001E4841" w:rsidRPr="00A41CBA" w:rsidRDefault="001E4841" w:rsidP="00556AEB">
      <w:pPr>
        <w:pStyle w:val="aa"/>
        <w:spacing w:after="0" w:line="312" w:lineRule="auto"/>
        <w:ind w:firstLine="709"/>
        <w:jc w:val="both"/>
        <w:rPr>
          <w:highlight w:val="yellow"/>
        </w:rPr>
      </w:pPr>
      <w:r w:rsidRPr="00A41CBA">
        <w:rPr>
          <w:highlight w:val="yellow"/>
        </w:rPr>
        <w:t xml:space="preserve">детям от 5 лет, подросткам, взрослым с ограниченными возможностями: глухие и слабослышащие, с нарушениями речи, опорно-двигательного аппарата; </w:t>
      </w:r>
    </w:p>
    <w:p w:rsidR="001E4841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A41CBA">
        <w:rPr>
          <w:highlight w:val="yellow"/>
        </w:rPr>
        <w:t>детям от 5 лет, подросткам с особенностями в развитии с сохранным интеллектом и навыками самообслуживания;</w:t>
      </w:r>
      <w:r w:rsidRPr="000C1A68">
        <w:t xml:space="preserve"> </w:t>
      </w:r>
    </w:p>
    <w:p w:rsidR="001E4841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0C1A68">
        <w:t xml:space="preserve">детям-сиротам от 3-х лет, детям от 3-х лет, подросткам, оставшимся без попечения родителей; </w:t>
      </w:r>
    </w:p>
    <w:p w:rsidR="001E4841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0C1A68">
        <w:t xml:space="preserve">детям от 3-х лет, подросткам, находящимся в трудной жизненной ситуации, испытывающим трудности в социальной адаптации; </w:t>
      </w:r>
    </w:p>
    <w:p w:rsidR="001E4841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0C1A68">
        <w:t xml:space="preserve">детям от 3-х лет, подросткам, воспитывающимся в семьях, нуждающихся в социальной защите; </w:t>
      </w:r>
    </w:p>
    <w:p w:rsidR="00556AEB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0C1A68">
        <w:t>пожилым людям с ограниченными возможностями: глухие и слабослышащие, с нарушениями речи, опорно-двигательного аппарата с сохранным интеллектом и навыками самообслуживания);</w:t>
      </w:r>
    </w:p>
    <w:p w:rsidR="001E4841" w:rsidRPr="00AF5CA4" w:rsidRDefault="009A4EFA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  <w:rPr>
          <w:b/>
        </w:rPr>
      </w:pPr>
      <w:r w:rsidRPr="009A4EFA">
        <w:rPr>
          <w:b/>
        </w:rPr>
        <w:lastRenderedPageBreak/>
        <w:t>о</w:t>
      </w:r>
      <w:r w:rsidR="001E4841" w:rsidRPr="000C1A68">
        <w:rPr>
          <w:b/>
        </w:rPr>
        <w:t>бщество с ограниченной ответственностью «Сибирское здоровье»</w:t>
      </w:r>
      <w:r w:rsidR="001E4841" w:rsidRPr="00AF5CA4">
        <w:rPr>
          <w:b/>
        </w:rPr>
        <w:t xml:space="preserve"> (социально-бытовые, социально-медицинские услуги в форме социального обслуживания на дому);</w:t>
      </w:r>
    </w:p>
    <w:p w:rsidR="00F86C2E" w:rsidRPr="000C1A68" w:rsidRDefault="009A4EFA" w:rsidP="00AF5CA4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proofErr w:type="gramStart"/>
      <w:r>
        <w:rPr>
          <w:b/>
        </w:rPr>
        <w:t>и</w:t>
      </w:r>
      <w:r w:rsidR="00F86C2E" w:rsidRPr="000C1A68">
        <w:rPr>
          <w:b/>
        </w:rPr>
        <w:t>ндивидуальный предприниматель Козловский Илья Вячеславович</w:t>
      </w:r>
      <w:r w:rsidR="00F86C2E" w:rsidRPr="000C1A68">
        <w:t xml:space="preserve"> (</w:t>
      </w:r>
      <w:r w:rsidR="00C72188" w:rsidRPr="000C1A68">
        <w:t xml:space="preserve">оказание </w:t>
      </w:r>
      <w:r w:rsidR="00F86C2E" w:rsidRPr="000C1A68">
        <w:t>социально-бытовы</w:t>
      </w:r>
      <w:r w:rsidR="00C72188" w:rsidRPr="000C1A68">
        <w:t>х</w:t>
      </w:r>
      <w:r w:rsidR="00F86C2E" w:rsidRPr="000C1A68">
        <w:t>, социально-медицински</w:t>
      </w:r>
      <w:r w:rsidR="00C72188" w:rsidRPr="000C1A68">
        <w:t>х услуг</w:t>
      </w:r>
      <w:r w:rsidR="00F86C2E" w:rsidRPr="000C1A68">
        <w:t xml:space="preserve">, услуг в целях повышения коммуникативного потенциала </w:t>
      </w:r>
      <w:r w:rsidR="00F86C2E" w:rsidRPr="00A7265D">
        <w:rPr>
          <w:highlight w:val="yellow"/>
        </w:rPr>
        <w:t xml:space="preserve">получателей социальных услуг, имеющих </w:t>
      </w:r>
      <w:r w:rsidR="00F86C2E" w:rsidRPr="00A41CBA">
        <w:rPr>
          <w:highlight w:val="yellow"/>
        </w:rPr>
        <w:t>ограничения жизнедеятельности</w:t>
      </w:r>
      <w:r w:rsidR="00F86C2E" w:rsidRPr="000C1A68">
        <w:t>, в том числе детей-инвалидов в форме социального обслуживания на дому и полустационарной);</w:t>
      </w:r>
      <w:proofErr w:type="gramEnd"/>
    </w:p>
    <w:p w:rsidR="00A07479" w:rsidRPr="000C1A68" w:rsidRDefault="00012FBA" w:rsidP="00544777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proofErr w:type="gramStart"/>
      <w:r>
        <w:rPr>
          <w:b/>
        </w:rPr>
        <w:t>и</w:t>
      </w:r>
      <w:r w:rsidR="00F86C2E" w:rsidRPr="000C1A68">
        <w:rPr>
          <w:b/>
        </w:rPr>
        <w:t>ндивидуальный предприниматель Терехова Людмила Владимировна</w:t>
      </w:r>
      <w:r w:rsidR="00F86C2E" w:rsidRPr="000C1A68">
        <w:t xml:space="preserve"> (</w:t>
      </w:r>
      <w:r w:rsidR="00C72188" w:rsidRPr="000C1A68">
        <w:t>оказание социально-бытовых</w:t>
      </w:r>
      <w:r w:rsidR="00F86C2E" w:rsidRPr="000C1A68">
        <w:t>, социально-медицински</w:t>
      </w:r>
      <w:r w:rsidR="00C72188" w:rsidRPr="000C1A68">
        <w:t>х</w:t>
      </w:r>
      <w:r w:rsidR="00F86C2E" w:rsidRPr="000C1A68">
        <w:t>, социально-психологически</w:t>
      </w:r>
      <w:r w:rsidR="00C72188" w:rsidRPr="000C1A68">
        <w:t>х</w:t>
      </w:r>
      <w:r w:rsidR="00F86C2E" w:rsidRPr="000C1A68">
        <w:t>, социально-педагогически</w:t>
      </w:r>
      <w:r w:rsidR="00C72188" w:rsidRPr="000C1A68">
        <w:t>х</w:t>
      </w:r>
      <w:r w:rsidR="00F86C2E" w:rsidRPr="000C1A68">
        <w:t>, социально-трудовы</w:t>
      </w:r>
      <w:r w:rsidR="00C72188" w:rsidRPr="000C1A68">
        <w:t>х</w:t>
      </w:r>
      <w:r w:rsidR="00F86C2E" w:rsidRPr="000C1A68">
        <w:t>, социально-правовы</w:t>
      </w:r>
      <w:r w:rsidR="00C72188" w:rsidRPr="000C1A68">
        <w:t>х</w:t>
      </w:r>
      <w:r w:rsidR="00F86C2E" w:rsidRPr="000C1A68">
        <w:t xml:space="preserve"> услуг, услуг в целях повышения коммуникативного потенциала </w:t>
      </w:r>
      <w:r w:rsidR="00F86C2E" w:rsidRPr="00A7265D">
        <w:rPr>
          <w:highlight w:val="yellow"/>
        </w:rPr>
        <w:t>получателей социальных услуг, имеющих ограничения жизнедеятельности, в том ч</w:t>
      </w:r>
      <w:r w:rsidR="00F86C2E" w:rsidRPr="00E40846">
        <w:rPr>
          <w:highlight w:val="yellow"/>
        </w:rPr>
        <w:t>исле детей-инвалидов</w:t>
      </w:r>
      <w:r w:rsidR="00F86C2E" w:rsidRPr="000C1A68">
        <w:t xml:space="preserve"> в форме социального обслуживания на дому и полустационарной, а также срочных социальных услуг (социально-психологические, социально-правовые)</w:t>
      </w:r>
      <w:r w:rsidR="00A07479" w:rsidRPr="000C1A68">
        <w:t>;</w:t>
      </w:r>
      <w:proofErr w:type="gramEnd"/>
    </w:p>
    <w:p w:rsidR="009E6E82" w:rsidRPr="000C1A68" w:rsidRDefault="00012FBA" w:rsidP="00544777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а</w:t>
      </w:r>
      <w:r w:rsidR="0005699C" w:rsidRPr="000C1A68">
        <w:rPr>
          <w:b/>
        </w:rPr>
        <w:t>втономная некоммерческая организация «</w:t>
      </w:r>
      <w:proofErr w:type="gramStart"/>
      <w:r w:rsidR="0005699C" w:rsidRPr="000C1A68">
        <w:rPr>
          <w:b/>
        </w:rPr>
        <w:t>Социально-психологический</w:t>
      </w:r>
      <w:proofErr w:type="gramEnd"/>
      <w:r w:rsidR="0005699C" w:rsidRPr="000C1A68">
        <w:rPr>
          <w:b/>
        </w:rPr>
        <w:t xml:space="preserve"> центр «АЛИФИЯ»</w:t>
      </w:r>
      <w:r w:rsidR="0005699C" w:rsidRPr="000C1A68">
        <w:t xml:space="preserve"> (оказание социально-бытовых, социально-психологических, социально-педагогических услуг в форме социального обслуживания на дому и полустационарной</w:t>
      </w:r>
      <w:r w:rsidR="004F38B0" w:rsidRPr="000C1A68">
        <w:t xml:space="preserve"> форме);</w:t>
      </w:r>
    </w:p>
    <w:p w:rsidR="004F38B0" w:rsidRDefault="00012FBA" w:rsidP="00544777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  <w:rPr>
          <w:b/>
        </w:rPr>
      </w:pPr>
      <w:r>
        <w:rPr>
          <w:b/>
        </w:rPr>
        <w:t>р</w:t>
      </w:r>
      <w:r w:rsidR="004F38B0" w:rsidRPr="000C1A68">
        <w:rPr>
          <w:b/>
        </w:rPr>
        <w:t xml:space="preserve">егиональная общественная организация по профилактике реабилитации лиц, страдающих заболеваниями наркоманией и алкоголизмом «Чистый путь» </w:t>
      </w:r>
      <w:r w:rsidR="004F38B0" w:rsidRPr="000C1A68">
        <w:t>(</w:t>
      </w:r>
      <w:r w:rsidR="00547165" w:rsidRPr="000C1A68">
        <w:t>оказание услуг по социальной реабилитации и ресоциализации лиц, допускающих немедицинское потребление наркотических и психотропных веществ)</w:t>
      </w:r>
      <w:r w:rsidR="00547165" w:rsidRPr="000C1A68">
        <w:rPr>
          <w:b/>
        </w:rPr>
        <w:t>.</w:t>
      </w:r>
    </w:p>
    <w:p w:rsidR="008D0595" w:rsidRDefault="00012FBA" w:rsidP="00544777">
      <w:pPr>
        <w:pStyle w:val="aa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b/>
        </w:rPr>
        <w:t>б</w:t>
      </w:r>
      <w:r w:rsidR="008D0595">
        <w:rPr>
          <w:b/>
        </w:rPr>
        <w:t xml:space="preserve">лаготворительный фонд «БИОРИТМЫ» </w:t>
      </w:r>
      <w:r w:rsidR="008D0595">
        <w:t>(оказание услуг по уходу за гражданами пожилого возраста и инвалидами, также гражданам, оказавшимся в сложной жизненной ситуации, по поддержке семьи, материнства, отцовства и детства, предоставление консультаций по гражданским, трудовым и иным юридическим вопросам)</w:t>
      </w:r>
    </w:p>
    <w:p w:rsidR="00E40846" w:rsidRPr="008D0595" w:rsidRDefault="00E40846" w:rsidP="00556AEB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777" w:rsidRPr="00191FCE" w:rsidRDefault="001E4841" w:rsidP="00544777">
      <w:pPr>
        <w:pStyle w:val="aa"/>
        <w:spacing w:after="0" w:line="312" w:lineRule="auto"/>
        <w:ind w:firstLine="709"/>
        <w:jc w:val="center"/>
        <w:rPr>
          <w:b/>
        </w:rPr>
      </w:pPr>
      <w:r w:rsidRPr="00191FCE">
        <w:rPr>
          <w:b/>
        </w:rPr>
        <w:t xml:space="preserve">Предоставление социально-бытовых, социально-медицинских услуг </w:t>
      </w:r>
    </w:p>
    <w:p w:rsidR="00544777" w:rsidRPr="00544777" w:rsidRDefault="001E4841" w:rsidP="00544777">
      <w:pPr>
        <w:pStyle w:val="aa"/>
        <w:spacing w:after="0" w:line="312" w:lineRule="auto"/>
        <w:ind w:firstLine="709"/>
        <w:jc w:val="center"/>
        <w:rPr>
          <w:color w:val="0000FF"/>
        </w:rPr>
      </w:pPr>
      <w:r w:rsidRPr="00544777">
        <w:rPr>
          <w:b/>
          <w:color w:val="0000FF"/>
        </w:rPr>
        <w:t>на дому</w:t>
      </w:r>
      <w:r w:rsidRPr="00544777">
        <w:rPr>
          <w:color w:val="0000FF"/>
        </w:rPr>
        <w:t xml:space="preserve">, </w:t>
      </w:r>
      <w:r w:rsidR="00247752" w:rsidRPr="00544777">
        <w:rPr>
          <w:color w:val="0000FF"/>
        </w:rPr>
        <w:t xml:space="preserve"> </w:t>
      </w:r>
    </w:p>
    <w:p w:rsidR="001E4841" w:rsidRPr="000C1A68" w:rsidRDefault="001E4841" w:rsidP="00544777">
      <w:pPr>
        <w:pStyle w:val="aa"/>
        <w:spacing w:after="0" w:line="312" w:lineRule="auto"/>
        <w:ind w:firstLine="709"/>
        <w:jc w:val="center"/>
      </w:pPr>
      <w:r w:rsidRPr="000C1A68">
        <w:t xml:space="preserve">получателям социальных услуг, проживающим в </w:t>
      </w:r>
      <w:proofErr w:type="gramStart"/>
      <w:r w:rsidRPr="000C1A68">
        <w:t>городе</w:t>
      </w:r>
      <w:proofErr w:type="gramEnd"/>
      <w:r w:rsidRPr="000C1A68">
        <w:t xml:space="preserve"> Ханты-Мансийске и Ханты-Мансийском районе, осуществля</w:t>
      </w:r>
      <w:r w:rsidR="00226717" w:rsidRPr="000C1A68">
        <w:t>ю</w:t>
      </w:r>
      <w:r w:rsidRPr="000C1A68">
        <w:t>т:</w:t>
      </w:r>
    </w:p>
    <w:p w:rsidR="00552386" w:rsidRPr="00012FBA" w:rsidRDefault="00012FBA" w:rsidP="00012FBA">
      <w:pPr>
        <w:pStyle w:val="a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FBA">
        <w:rPr>
          <w:rFonts w:ascii="Times New Roman" w:hAnsi="Times New Roman"/>
          <w:sz w:val="24"/>
          <w:szCs w:val="24"/>
        </w:rPr>
        <w:t>н</w:t>
      </w:r>
      <w:r w:rsidR="001E4841" w:rsidRPr="00012FBA">
        <w:rPr>
          <w:rFonts w:ascii="Times New Roman" w:hAnsi="Times New Roman"/>
          <w:sz w:val="24"/>
          <w:szCs w:val="24"/>
        </w:rPr>
        <w:t xml:space="preserve">егосударственная организация с ограниченной возможностью Многофункциональный комплекс социальных услуг </w:t>
      </w:r>
      <w:r w:rsidR="00552386" w:rsidRPr="00012FBA">
        <w:rPr>
          <w:rFonts w:ascii="Times New Roman" w:hAnsi="Times New Roman"/>
          <w:sz w:val="24"/>
          <w:szCs w:val="24"/>
        </w:rPr>
        <w:t>населению «Забота» (</w:t>
      </w:r>
      <w:proofErr w:type="gramStart"/>
      <w:r w:rsidR="00552386" w:rsidRPr="00012FBA">
        <w:rPr>
          <w:rFonts w:ascii="Times New Roman" w:hAnsi="Times New Roman"/>
          <w:sz w:val="24"/>
          <w:szCs w:val="24"/>
        </w:rPr>
        <w:t>г</w:t>
      </w:r>
      <w:proofErr w:type="gramEnd"/>
      <w:r w:rsidR="00552386" w:rsidRPr="00012FBA">
        <w:rPr>
          <w:rFonts w:ascii="Times New Roman" w:hAnsi="Times New Roman"/>
          <w:sz w:val="24"/>
          <w:szCs w:val="24"/>
        </w:rPr>
        <w:t>. Когалым);</w:t>
      </w:r>
    </w:p>
    <w:p w:rsidR="00A07479" w:rsidRPr="000C1A68" w:rsidRDefault="00012FBA" w:rsidP="00012FBA">
      <w:pPr>
        <w:pStyle w:val="aa"/>
        <w:numPr>
          <w:ilvl w:val="0"/>
          <w:numId w:val="1"/>
        </w:numPr>
        <w:spacing w:after="0" w:line="312" w:lineRule="auto"/>
        <w:ind w:left="0" w:firstLine="709"/>
        <w:jc w:val="both"/>
      </w:pPr>
      <w:r>
        <w:t>и</w:t>
      </w:r>
      <w:r w:rsidR="00A07479" w:rsidRPr="000C1A68">
        <w:t xml:space="preserve">ндивидуальный предприниматель </w:t>
      </w:r>
      <w:proofErr w:type="spellStart"/>
      <w:r w:rsidR="00A07479" w:rsidRPr="000C1A68">
        <w:t>Валеев</w:t>
      </w:r>
      <w:proofErr w:type="spellEnd"/>
      <w:r w:rsidR="00A07479" w:rsidRPr="000C1A68">
        <w:t xml:space="preserve"> Артур Салаватович (г. Когалым); </w:t>
      </w:r>
    </w:p>
    <w:p w:rsidR="00226717" w:rsidRPr="00012FBA" w:rsidRDefault="00012FBA" w:rsidP="00012FBA">
      <w:pPr>
        <w:pStyle w:val="ae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FBA">
        <w:rPr>
          <w:rFonts w:ascii="Times New Roman" w:hAnsi="Times New Roman"/>
          <w:sz w:val="24"/>
          <w:szCs w:val="24"/>
        </w:rPr>
        <w:t>и</w:t>
      </w:r>
      <w:r w:rsidR="00226717" w:rsidRPr="00012FBA">
        <w:rPr>
          <w:rFonts w:ascii="Times New Roman" w:hAnsi="Times New Roman"/>
          <w:sz w:val="24"/>
          <w:szCs w:val="24"/>
        </w:rPr>
        <w:t>ндивидуальный предприниматель Староста Ирина Григорьевна.</w:t>
      </w:r>
    </w:p>
    <w:p w:rsidR="001E4841" w:rsidRPr="000C1A68" w:rsidRDefault="001E4841" w:rsidP="00556AEB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A68">
        <w:rPr>
          <w:rFonts w:ascii="Times New Roman" w:hAnsi="Times New Roman"/>
          <w:sz w:val="24"/>
          <w:szCs w:val="24"/>
        </w:rPr>
        <w:lastRenderedPageBreak/>
        <w:t>Срочные социальные услуги</w:t>
      </w:r>
      <w:r w:rsidR="0005699C" w:rsidRPr="000C1A68">
        <w:rPr>
          <w:rFonts w:ascii="Times New Roman" w:hAnsi="Times New Roman"/>
          <w:sz w:val="24"/>
          <w:szCs w:val="24"/>
        </w:rPr>
        <w:t xml:space="preserve"> (</w:t>
      </w:r>
      <w:r w:rsidRPr="000C1A68">
        <w:rPr>
          <w:rFonts w:ascii="Times New Roman" w:hAnsi="Times New Roman"/>
          <w:sz w:val="24"/>
          <w:szCs w:val="24"/>
        </w:rPr>
        <w:t>наборы предметов первой необходимости</w:t>
      </w:r>
      <w:r w:rsidR="00A07479" w:rsidRPr="000C1A68">
        <w:rPr>
          <w:rFonts w:ascii="Times New Roman" w:hAnsi="Times New Roman"/>
          <w:sz w:val="24"/>
          <w:szCs w:val="24"/>
        </w:rPr>
        <w:t xml:space="preserve">, </w:t>
      </w:r>
      <w:r w:rsidRPr="000C1A68">
        <w:rPr>
          <w:rFonts w:ascii="Times New Roman" w:hAnsi="Times New Roman"/>
          <w:sz w:val="24"/>
          <w:szCs w:val="24"/>
        </w:rPr>
        <w:t>продуктовые наборы</w:t>
      </w:r>
      <w:r w:rsidR="009D44FF" w:rsidRPr="000C1A68">
        <w:rPr>
          <w:rFonts w:ascii="Times New Roman" w:hAnsi="Times New Roman"/>
          <w:sz w:val="24"/>
          <w:szCs w:val="24"/>
        </w:rPr>
        <w:t>)</w:t>
      </w:r>
      <w:r w:rsidRPr="000C1A68">
        <w:rPr>
          <w:rFonts w:ascii="Times New Roman" w:hAnsi="Times New Roman"/>
          <w:sz w:val="24"/>
          <w:szCs w:val="24"/>
        </w:rPr>
        <w:t xml:space="preserve"> </w:t>
      </w:r>
      <w:r w:rsidR="009D44FF" w:rsidRPr="000C1A68">
        <w:rPr>
          <w:rFonts w:ascii="Times New Roman" w:hAnsi="Times New Roman"/>
          <w:sz w:val="24"/>
          <w:szCs w:val="24"/>
        </w:rPr>
        <w:t>предоставляет</w:t>
      </w:r>
      <w:r w:rsidRPr="000C1A68">
        <w:rPr>
          <w:rFonts w:ascii="Times New Roman" w:hAnsi="Times New Roman"/>
          <w:sz w:val="24"/>
          <w:szCs w:val="24"/>
        </w:rPr>
        <w:t xml:space="preserve"> </w:t>
      </w:r>
      <w:r w:rsidR="00A07479" w:rsidRPr="000C1A68">
        <w:rPr>
          <w:rFonts w:ascii="Times New Roman" w:hAnsi="Times New Roman"/>
          <w:sz w:val="24"/>
          <w:szCs w:val="24"/>
        </w:rPr>
        <w:t>Индивидуальный предприниматель Староста Ирина Григорьевна</w:t>
      </w:r>
      <w:r w:rsidRPr="000C1A68">
        <w:rPr>
          <w:rFonts w:ascii="Times New Roman" w:hAnsi="Times New Roman"/>
          <w:sz w:val="24"/>
          <w:szCs w:val="24"/>
        </w:rPr>
        <w:t>.</w:t>
      </w:r>
    </w:p>
    <w:p w:rsidR="001E4841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0C1A68">
        <w:t xml:space="preserve">Подробная информация о данных поставщиках содержится в </w:t>
      </w:r>
      <w:r w:rsidR="00247752" w:rsidRPr="000C1A68">
        <w:t>Р</w:t>
      </w:r>
      <w:r w:rsidRPr="000C1A68">
        <w:t>еестре, размещенном на сайте Депсоцразвития Югры (</w:t>
      </w:r>
      <w:hyperlink r:id="rId6" w:history="1">
        <w:r w:rsidRPr="000C1A68">
          <w:rPr>
            <w:rStyle w:val="ac"/>
            <w:color w:val="auto"/>
            <w:u w:val="none"/>
          </w:rPr>
          <w:t>http://www.depsr.admhmao.ru</w:t>
        </w:r>
      </w:hyperlink>
      <w:r w:rsidRPr="000C1A68">
        <w:t>).</w:t>
      </w:r>
    </w:p>
    <w:p w:rsidR="00E40846" w:rsidRDefault="00E40846" w:rsidP="00556AEB">
      <w:pPr>
        <w:pStyle w:val="aa"/>
        <w:spacing w:after="0" w:line="312" w:lineRule="auto"/>
        <w:ind w:firstLine="709"/>
        <w:jc w:val="both"/>
        <w:rPr>
          <w:b/>
        </w:rPr>
      </w:pPr>
    </w:p>
    <w:p w:rsidR="001E4841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D57C7E">
        <w:rPr>
          <w:b/>
        </w:rPr>
        <w:t>Обращаем внимание</w:t>
      </w:r>
      <w:r w:rsidRPr="000C1A68">
        <w:t xml:space="preserve">, что также </w:t>
      </w:r>
      <w:r w:rsidRPr="00191FCE">
        <w:rPr>
          <w:color w:val="0000FF"/>
        </w:rPr>
        <w:t>в Реестр включены</w:t>
      </w:r>
      <w:r w:rsidRPr="000C1A68">
        <w:t xml:space="preserve"> поставщики социальных услуг: </w:t>
      </w:r>
    </w:p>
    <w:p w:rsidR="001E4841" w:rsidRPr="001F71F8" w:rsidRDefault="008159BC" w:rsidP="00556AEB">
      <w:pPr>
        <w:pStyle w:val="aa"/>
        <w:spacing w:after="0" w:line="312" w:lineRule="auto"/>
        <w:ind w:firstLine="709"/>
        <w:jc w:val="both"/>
        <w:rPr>
          <w:b/>
        </w:rPr>
      </w:pPr>
      <w:r>
        <w:rPr>
          <w:b/>
        </w:rPr>
        <w:t>о</w:t>
      </w:r>
      <w:r w:rsidR="001E4841" w:rsidRPr="001F71F8">
        <w:rPr>
          <w:b/>
        </w:rPr>
        <w:t>бщество с ограниченной ответственностью «Центр соци</w:t>
      </w:r>
      <w:r>
        <w:rPr>
          <w:b/>
        </w:rPr>
        <w:t>ального обслуживания населения»,</w:t>
      </w:r>
    </w:p>
    <w:p w:rsidR="00A07479" w:rsidRPr="001F71F8" w:rsidRDefault="008159BC" w:rsidP="00556AEB">
      <w:pPr>
        <w:pStyle w:val="aa"/>
        <w:spacing w:after="0" w:line="312" w:lineRule="auto"/>
        <w:ind w:firstLine="709"/>
        <w:jc w:val="both"/>
        <w:rPr>
          <w:b/>
        </w:rPr>
      </w:pPr>
      <w:r>
        <w:rPr>
          <w:b/>
        </w:rPr>
        <w:t>о</w:t>
      </w:r>
      <w:r w:rsidR="001E4841" w:rsidRPr="001F71F8">
        <w:rPr>
          <w:b/>
        </w:rPr>
        <w:t>бщество с ограниченной ответственностью «</w:t>
      </w:r>
      <w:proofErr w:type="spellStart"/>
      <w:r w:rsidR="001E4841" w:rsidRPr="001F71F8">
        <w:rPr>
          <w:b/>
        </w:rPr>
        <w:t>Медиаплэйс</w:t>
      </w:r>
      <w:proofErr w:type="spellEnd"/>
      <w:r w:rsidR="001E4841" w:rsidRPr="001F71F8">
        <w:rPr>
          <w:b/>
        </w:rPr>
        <w:t>»</w:t>
      </w:r>
      <w:r>
        <w:rPr>
          <w:b/>
        </w:rPr>
        <w:t>,</w:t>
      </w:r>
    </w:p>
    <w:p w:rsidR="009E6E82" w:rsidRPr="001F71F8" w:rsidRDefault="008159BC" w:rsidP="00556AEB">
      <w:pPr>
        <w:pStyle w:val="aa"/>
        <w:spacing w:after="0" w:line="312" w:lineRule="auto"/>
        <w:ind w:firstLine="709"/>
        <w:jc w:val="both"/>
        <w:rPr>
          <w:b/>
        </w:rPr>
      </w:pPr>
      <w:r>
        <w:rPr>
          <w:b/>
        </w:rPr>
        <w:t>а</w:t>
      </w:r>
      <w:r w:rsidR="009E6E82" w:rsidRPr="001F71F8">
        <w:rPr>
          <w:b/>
        </w:rPr>
        <w:t>втономная некоммерческая организация «</w:t>
      </w:r>
      <w:proofErr w:type="spellStart"/>
      <w:r w:rsidR="009E6E82" w:rsidRPr="001F71F8">
        <w:rPr>
          <w:b/>
        </w:rPr>
        <w:t>Элеос</w:t>
      </w:r>
      <w:proofErr w:type="spellEnd"/>
      <w:r w:rsidR="009E6E82" w:rsidRPr="001F71F8">
        <w:rPr>
          <w:b/>
        </w:rPr>
        <w:t>».</w:t>
      </w:r>
    </w:p>
    <w:p w:rsidR="004F532F" w:rsidRPr="000C1A68" w:rsidRDefault="001E4841" w:rsidP="00556AEB">
      <w:pPr>
        <w:pStyle w:val="aa"/>
        <w:spacing w:after="0" w:line="312" w:lineRule="auto"/>
        <w:ind w:firstLine="709"/>
        <w:jc w:val="both"/>
      </w:pPr>
      <w:r w:rsidRPr="000C1A68">
        <w:t xml:space="preserve">До настоящего времени </w:t>
      </w:r>
      <w:r w:rsidR="00E40846">
        <w:t>нет</w:t>
      </w:r>
      <w:r w:rsidR="004F532F" w:rsidRPr="000C1A68">
        <w:t xml:space="preserve"> информаци</w:t>
      </w:r>
      <w:r w:rsidR="00E40846">
        <w:t>и</w:t>
      </w:r>
      <w:r w:rsidR="004F532F" w:rsidRPr="000C1A68">
        <w:t xml:space="preserve"> о деятельности вышеперечисленных поставщиков </w:t>
      </w:r>
      <w:r w:rsidR="008243A3" w:rsidRPr="000C1A68">
        <w:t>по</w:t>
      </w:r>
      <w:r w:rsidR="004F532F" w:rsidRPr="000C1A68">
        <w:t xml:space="preserve"> предоставлени</w:t>
      </w:r>
      <w:r w:rsidR="008243A3" w:rsidRPr="000C1A68">
        <w:t>ю</w:t>
      </w:r>
      <w:r w:rsidR="004F532F" w:rsidRPr="000C1A68">
        <w:t xml:space="preserve"> </w:t>
      </w:r>
      <w:r w:rsidR="008243A3" w:rsidRPr="000C1A68">
        <w:t xml:space="preserve">гражданам </w:t>
      </w:r>
      <w:r w:rsidR="004F532F" w:rsidRPr="000C1A68">
        <w:t>социальных услуг.</w:t>
      </w:r>
    </w:p>
    <w:p w:rsidR="008159BC" w:rsidRDefault="008159BC" w:rsidP="0093168E">
      <w:pPr>
        <w:pStyle w:val="aa"/>
        <w:spacing w:after="0" w:line="312" w:lineRule="auto"/>
        <w:ind w:firstLine="709"/>
        <w:jc w:val="both"/>
        <w:rPr>
          <w:b/>
        </w:rPr>
      </w:pPr>
    </w:p>
    <w:p w:rsidR="0093168E" w:rsidRDefault="00247752" w:rsidP="0093168E">
      <w:pPr>
        <w:pStyle w:val="aa"/>
        <w:spacing w:after="0" w:line="312" w:lineRule="auto"/>
        <w:ind w:firstLine="709"/>
        <w:jc w:val="both"/>
        <w:rPr>
          <w:highlight w:val="red"/>
        </w:rPr>
      </w:pPr>
      <w:r w:rsidRPr="00D57C7E">
        <w:rPr>
          <w:b/>
        </w:rPr>
        <w:t>В</w:t>
      </w:r>
      <w:r w:rsidR="003E3259" w:rsidRPr="008159BC">
        <w:rPr>
          <w:b/>
        </w:rPr>
        <w:t xml:space="preserve"> связи с прекращением деятельности</w:t>
      </w:r>
      <w:r w:rsidR="003E3259" w:rsidRPr="000C1A68">
        <w:t xml:space="preserve"> в качестве индивидуального предпринимателя </w:t>
      </w:r>
      <w:r w:rsidR="009D29A8" w:rsidRPr="00191FCE">
        <w:rPr>
          <w:color w:val="0000FF"/>
        </w:rPr>
        <w:t>из Реестра исключены</w:t>
      </w:r>
      <w:r w:rsidR="009D29A8" w:rsidRPr="000C1A68">
        <w:t xml:space="preserve"> следующие </w:t>
      </w:r>
      <w:r w:rsidR="009D29A8" w:rsidRPr="000C1A68">
        <w:rPr>
          <w:b/>
        </w:rPr>
        <w:t xml:space="preserve"> </w:t>
      </w:r>
      <w:r w:rsidR="00BA47A6" w:rsidRPr="000C1A68">
        <w:t>индивидуальн</w:t>
      </w:r>
      <w:r w:rsidR="008243A3" w:rsidRPr="000C1A68">
        <w:t>ы</w:t>
      </w:r>
      <w:r w:rsidR="009D29A8" w:rsidRPr="000C1A68">
        <w:t>е</w:t>
      </w:r>
      <w:r w:rsidR="00BA47A6" w:rsidRPr="000C1A68">
        <w:t xml:space="preserve"> предпринимател</w:t>
      </w:r>
      <w:r w:rsidR="009D29A8" w:rsidRPr="000C1A68">
        <w:t>и:</w:t>
      </w:r>
      <w:r w:rsidR="0093168E" w:rsidRPr="0093168E">
        <w:rPr>
          <w:highlight w:val="red"/>
        </w:rPr>
        <w:t xml:space="preserve"> </w:t>
      </w:r>
    </w:p>
    <w:p w:rsidR="0093168E" w:rsidRPr="001F71F8" w:rsidRDefault="008159BC" w:rsidP="0093168E">
      <w:pPr>
        <w:pStyle w:val="aa"/>
        <w:spacing w:after="0" w:line="312" w:lineRule="auto"/>
        <w:ind w:firstLine="709"/>
        <w:jc w:val="both"/>
        <w:rPr>
          <w:b/>
        </w:rPr>
      </w:pPr>
      <w:r>
        <w:rPr>
          <w:b/>
        </w:rPr>
        <w:t>и</w:t>
      </w:r>
      <w:r w:rsidR="0093168E" w:rsidRPr="001F71F8">
        <w:rPr>
          <w:b/>
        </w:rPr>
        <w:t xml:space="preserve">ндивидуальный предприниматель </w:t>
      </w:r>
      <w:proofErr w:type="spellStart"/>
      <w:r w:rsidR="0093168E" w:rsidRPr="001F71F8">
        <w:rPr>
          <w:b/>
        </w:rPr>
        <w:t>Евтух</w:t>
      </w:r>
      <w:proofErr w:type="spellEnd"/>
      <w:r w:rsidR="0093168E" w:rsidRPr="001F71F8">
        <w:rPr>
          <w:b/>
        </w:rPr>
        <w:t xml:space="preserve"> Виктор Александрович</w:t>
      </w:r>
      <w:r w:rsidR="00EE5B4D" w:rsidRPr="001F71F8">
        <w:rPr>
          <w:b/>
        </w:rPr>
        <w:t>, 29.01.2021 г</w:t>
      </w:r>
      <w:r w:rsidR="0093168E" w:rsidRPr="001F71F8">
        <w:rPr>
          <w:b/>
        </w:rPr>
        <w:t>;</w:t>
      </w:r>
    </w:p>
    <w:p w:rsidR="0093168E" w:rsidRPr="001F71F8" w:rsidRDefault="008159BC" w:rsidP="0093168E">
      <w:pPr>
        <w:pStyle w:val="aa"/>
        <w:spacing w:after="0" w:line="312" w:lineRule="auto"/>
        <w:ind w:firstLine="709"/>
        <w:jc w:val="both"/>
        <w:rPr>
          <w:b/>
        </w:rPr>
      </w:pPr>
      <w:r>
        <w:rPr>
          <w:b/>
        </w:rPr>
        <w:t>о</w:t>
      </w:r>
      <w:r w:rsidR="0093168E" w:rsidRPr="001F71F8">
        <w:rPr>
          <w:b/>
        </w:rPr>
        <w:t>бщество с ограниченной ответственностью «</w:t>
      </w:r>
      <w:proofErr w:type="spellStart"/>
      <w:r w:rsidR="0093168E" w:rsidRPr="001F71F8">
        <w:rPr>
          <w:b/>
        </w:rPr>
        <w:t>ПрофСервис</w:t>
      </w:r>
      <w:proofErr w:type="spellEnd"/>
      <w:r w:rsidR="0093168E" w:rsidRPr="001F71F8">
        <w:rPr>
          <w:b/>
        </w:rPr>
        <w:t>»</w:t>
      </w:r>
      <w:r>
        <w:rPr>
          <w:b/>
        </w:rPr>
        <w:t>, 29.01.2021,</w:t>
      </w:r>
      <w:r w:rsidR="0093168E" w:rsidRPr="001F71F8">
        <w:rPr>
          <w:b/>
        </w:rPr>
        <w:t xml:space="preserve"> </w:t>
      </w:r>
    </w:p>
    <w:p w:rsidR="001F71F8" w:rsidRDefault="008159BC" w:rsidP="001F71F8">
      <w:pPr>
        <w:spacing w:after="0" w:line="312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EE5B4D" w:rsidRPr="001F71F8">
        <w:rPr>
          <w:rFonts w:ascii="Times New Roman" w:hAnsi="Times New Roman"/>
          <w:b/>
          <w:color w:val="000000" w:themeColor="text1"/>
          <w:sz w:val="24"/>
          <w:szCs w:val="24"/>
        </w:rPr>
        <w:t>ндивидуальный</w:t>
      </w:r>
      <w:r w:rsidR="00EE5B4D" w:rsidRPr="001F71F8">
        <w:rPr>
          <w:rFonts w:ascii="Times New Roman" w:hAnsi="Times New Roman"/>
          <w:b/>
          <w:sz w:val="24"/>
          <w:szCs w:val="24"/>
        </w:rPr>
        <w:t xml:space="preserve"> предприниматель </w:t>
      </w:r>
      <w:proofErr w:type="spellStart"/>
      <w:r w:rsidR="00EE5B4D" w:rsidRPr="001F71F8">
        <w:rPr>
          <w:rFonts w:ascii="Times New Roman" w:hAnsi="Times New Roman"/>
          <w:b/>
          <w:sz w:val="24"/>
          <w:szCs w:val="24"/>
        </w:rPr>
        <w:t>Жиляева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Марина Ивановна, 01.02.2021.</w:t>
      </w:r>
    </w:p>
    <w:p w:rsidR="00556AEB" w:rsidRDefault="00556AEB" w:rsidP="008E4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AEB" w:rsidRDefault="00556AEB" w:rsidP="008E4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AEB" w:rsidRDefault="00556AEB" w:rsidP="008E4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AEB" w:rsidRDefault="00556AEB" w:rsidP="008E4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6AEB" w:rsidSect="00936BC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4F80"/>
    <w:multiLevelType w:val="hybridMultilevel"/>
    <w:tmpl w:val="3592A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A82807"/>
    <w:multiLevelType w:val="hybridMultilevel"/>
    <w:tmpl w:val="92B82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894A37"/>
    <w:multiLevelType w:val="hybridMultilevel"/>
    <w:tmpl w:val="E3AE1880"/>
    <w:lvl w:ilvl="0" w:tplc="3BD6CA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F1EF4"/>
    <w:rsid w:val="000001F9"/>
    <w:rsid w:val="0000700F"/>
    <w:rsid w:val="0000794F"/>
    <w:rsid w:val="00012FBA"/>
    <w:rsid w:val="00035F0A"/>
    <w:rsid w:val="0005699C"/>
    <w:rsid w:val="000625DA"/>
    <w:rsid w:val="000B0D1B"/>
    <w:rsid w:val="000C1A68"/>
    <w:rsid w:val="000C74DB"/>
    <w:rsid w:val="000D0FD1"/>
    <w:rsid w:val="000D6006"/>
    <w:rsid w:val="000E4611"/>
    <w:rsid w:val="001172D4"/>
    <w:rsid w:val="0012433E"/>
    <w:rsid w:val="00124431"/>
    <w:rsid w:val="00125CA5"/>
    <w:rsid w:val="0013147C"/>
    <w:rsid w:val="00152EBE"/>
    <w:rsid w:val="0016404A"/>
    <w:rsid w:val="00167D25"/>
    <w:rsid w:val="00191FCE"/>
    <w:rsid w:val="001E2FB8"/>
    <w:rsid w:val="001E4841"/>
    <w:rsid w:val="001F71F8"/>
    <w:rsid w:val="00226717"/>
    <w:rsid w:val="00247752"/>
    <w:rsid w:val="00282B7F"/>
    <w:rsid w:val="002A5914"/>
    <w:rsid w:val="002B305A"/>
    <w:rsid w:val="002E6256"/>
    <w:rsid w:val="002F5F25"/>
    <w:rsid w:val="00346DD4"/>
    <w:rsid w:val="0038184E"/>
    <w:rsid w:val="003A2350"/>
    <w:rsid w:val="003B0AC0"/>
    <w:rsid w:val="003B6CE9"/>
    <w:rsid w:val="003C675D"/>
    <w:rsid w:val="003C77BC"/>
    <w:rsid w:val="003D7575"/>
    <w:rsid w:val="003E2211"/>
    <w:rsid w:val="003E3259"/>
    <w:rsid w:val="003F4240"/>
    <w:rsid w:val="00400951"/>
    <w:rsid w:val="0042311E"/>
    <w:rsid w:val="00433122"/>
    <w:rsid w:val="004A2D22"/>
    <w:rsid w:val="004D6CD2"/>
    <w:rsid w:val="004F38B0"/>
    <w:rsid w:val="004F532F"/>
    <w:rsid w:val="00521140"/>
    <w:rsid w:val="00524BD2"/>
    <w:rsid w:val="00544777"/>
    <w:rsid w:val="00547165"/>
    <w:rsid w:val="00552386"/>
    <w:rsid w:val="00556AEB"/>
    <w:rsid w:val="00561373"/>
    <w:rsid w:val="005843B7"/>
    <w:rsid w:val="005876CB"/>
    <w:rsid w:val="005C66AD"/>
    <w:rsid w:val="005E1E55"/>
    <w:rsid w:val="005E6D52"/>
    <w:rsid w:val="005F1EF4"/>
    <w:rsid w:val="00611398"/>
    <w:rsid w:val="006230E4"/>
    <w:rsid w:val="00627D90"/>
    <w:rsid w:val="0063008E"/>
    <w:rsid w:val="006571FC"/>
    <w:rsid w:val="00663D45"/>
    <w:rsid w:val="0067258A"/>
    <w:rsid w:val="006750A2"/>
    <w:rsid w:val="00676193"/>
    <w:rsid w:val="00677256"/>
    <w:rsid w:val="006B2E7B"/>
    <w:rsid w:val="006C69D9"/>
    <w:rsid w:val="006E3E23"/>
    <w:rsid w:val="00752483"/>
    <w:rsid w:val="00754AB6"/>
    <w:rsid w:val="00756F09"/>
    <w:rsid w:val="00773C99"/>
    <w:rsid w:val="0078039C"/>
    <w:rsid w:val="0079448D"/>
    <w:rsid w:val="007A3D07"/>
    <w:rsid w:val="007B008A"/>
    <w:rsid w:val="007D116A"/>
    <w:rsid w:val="007D199F"/>
    <w:rsid w:val="007D4AE1"/>
    <w:rsid w:val="007E7A50"/>
    <w:rsid w:val="007F07C7"/>
    <w:rsid w:val="007F7024"/>
    <w:rsid w:val="008159BC"/>
    <w:rsid w:val="008179DC"/>
    <w:rsid w:val="008243A3"/>
    <w:rsid w:val="00861B44"/>
    <w:rsid w:val="0088204D"/>
    <w:rsid w:val="008A40F6"/>
    <w:rsid w:val="008B40C2"/>
    <w:rsid w:val="008B6CBA"/>
    <w:rsid w:val="008C0EC6"/>
    <w:rsid w:val="008C56A5"/>
    <w:rsid w:val="008D0595"/>
    <w:rsid w:val="008E41B7"/>
    <w:rsid w:val="008E59B8"/>
    <w:rsid w:val="0091476C"/>
    <w:rsid w:val="00923A62"/>
    <w:rsid w:val="0093168E"/>
    <w:rsid w:val="00936993"/>
    <w:rsid w:val="00936BCF"/>
    <w:rsid w:val="00942104"/>
    <w:rsid w:val="00985B60"/>
    <w:rsid w:val="009A4EFA"/>
    <w:rsid w:val="009B29C7"/>
    <w:rsid w:val="009B5FFF"/>
    <w:rsid w:val="009B7B3B"/>
    <w:rsid w:val="009D29A8"/>
    <w:rsid w:val="009D44FF"/>
    <w:rsid w:val="009E3327"/>
    <w:rsid w:val="009E6E82"/>
    <w:rsid w:val="00A048DA"/>
    <w:rsid w:val="00A07479"/>
    <w:rsid w:val="00A130CA"/>
    <w:rsid w:val="00A41CBA"/>
    <w:rsid w:val="00A56B11"/>
    <w:rsid w:val="00A7265D"/>
    <w:rsid w:val="00AA6773"/>
    <w:rsid w:val="00AD1656"/>
    <w:rsid w:val="00AD7232"/>
    <w:rsid w:val="00AE22E6"/>
    <w:rsid w:val="00AF5CA4"/>
    <w:rsid w:val="00B224A1"/>
    <w:rsid w:val="00B25C3C"/>
    <w:rsid w:val="00B273D8"/>
    <w:rsid w:val="00B371F2"/>
    <w:rsid w:val="00B55E7A"/>
    <w:rsid w:val="00B86274"/>
    <w:rsid w:val="00BA47A6"/>
    <w:rsid w:val="00BB1609"/>
    <w:rsid w:val="00BD5E14"/>
    <w:rsid w:val="00C71528"/>
    <w:rsid w:val="00C72188"/>
    <w:rsid w:val="00C81BB0"/>
    <w:rsid w:val="00C8675D"/>
    <w:rsid w:val="00CC788F"/>
    <w:rsid w:val="00CD384D"/>
    <w:rsid w:val="00CE1C8F"/>
    <w:rsid w:val="00CF4EDA"/>
    <w:rsid w:val="00D064A4"/>
    <w:rsid w:val="00D44531"/>
    <w:rsid w:val="00D502D1"/>
    <w:rsid w:val="00D57C7E"/>
    <w:rsid w:val="00D9481D"/>
    <w:rsid w:val="00DA5794"/>
    <w:rsid w:val="00DB089A"/>
    <w:rsid w:val="00DB3CB5"/>
    <w:rsid w:val="00DC3284"/>
    <w:rsid w:val="00E04D14"/>
    <w:rsid w:val="00E3783B"/>
    <w:rsid w:val="00E40846"/>
    <w:rsid w:val="00E44B0A"/>
    <w:rsid w:val="00E56644"/>
    <w:rsid w:val="00E63969"/>
    <w:rsid w:val="00E939CC"/>
    <w:rsid w:val="00EB4FAB"/>
    <w:rsid w:val="00EB5A72"/>
    <w:rsid w:val="00ED0F00"/>
    <w:rsid w:val="00EE5B4D"/>
    <w:rsid w:val="00F32032"/>
    <w:rsid w:val="00F46787"/>
    <w:rsid w:val="00F51C8C"/>
    <w:rsid w:val="00F86C2E"/>
    <w:rsid w:val="00FD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rsid w:val="00346DD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346DD4"/>
    <w:rPr>
      <w:rFonts w:ascii="Times New Roman" w:eastAsia="Times New Roman" w:hAnsi="Times New Roman"/>
      <w:sz w:val="32"/>
    </w:rPr>
  </w:style>
  <w:style w:type="paragraph" w:styleId="aa">
    <w:name w:val="Body Text"/>
    <w:basedOn w:val="a"/>
    <w:link w:val="ab"/>
    <w:rsid w:val="00CD38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D384D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rsid w:val="00CD384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3168E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01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paragraph" w:styleId="a8">
    <w:name w:val="Title"/>
    <w:basedOn w:val="a"/>
    <w:link w:val="a9"/>
    <w:qFormat/>
    <w:rsid w:val="00346DD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346DD4"/>
    <w:rPr>
      <w:rFonts w:ascii="Times New Roman" w:eastAsia="Times New Roman" w:hAnsi="Times New Roman"/>
      <w:sz w:val="32"/>
    </w:rPr>
  </w:style>
  <w:style w:type="paragraph" w:styleId="aa">
    <w:name w:val="Body Text"/>
    <w:basedOn w:val="a"/>
    <w:link w:val="ab"/>
    <w:rsid w:val="00CD38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D384D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rsid w:val="00CD384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316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sr.adm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747D42-38CE-4E85-8CAE-C29B244E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zodp</cp:lastModifiedBy>
  <cp:revision>6</cp:revision>
  <cp:lastPrinted>2018-08-10T09:59:00Z</cp:lastPrinted>
  <dcterms:created xsi:type="dcterms:W3CDTF">2021-02-08T10:02:00Z</dcterms:created>
  <dcterms:modified xsi:type="dcterms:W3CDTF">2021-02-08T10:28:00Z</dcterms:modified>
</cp:coreProperties>
</file>